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96" w:rsidRDefault="000A7696" w:rsidP="00E8420A">
      <w:pPr>
        <w:ind w:left="-284"/>
        <w:rPr>
          <w:sz w:val="24"/>
          <w:szCs w:val="24"/>
          <w:u w:val="single"/>
        </w:rPr>
      </w:pPr>
    </w:p>
    <w:p w:rsidR="000A7696" w:rsidRPr="00CB2C49" w:rsidRDefault="000A7696" w:rsidP="000A769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A7696" w:rsidRPr="00CB2C49" w:rsidRDefault="000A7696" w:rsidP="000A769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011C1" w:rsidRPr="001011C1" w:rsidTr="00446F5F">
        <w:tc>
          <w:tcPr>
            <w:tcW w:w="3261" w:type="dxa"/>
            <w:shd w:val="clear" w:color="auto" w:fill="E7E6E6" w:themeFill="background2"/>
          </w:tcPr>
          <w:p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0A7696" w:rsidRPr="001011C1" w:rsidRDefault="001011C1" w:rsidP="00446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bookmarkStart w:id="0" w:name="_GoBack"/>
            <w:bookmarkEnd w:id="0"/>
            <w:r w:rsidR="000A7696" w:rsidRPr="001011C1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1011C1" w:rsidRPr="001011C1" w:rsidTr="00446F5F">
        <w:tc>
          <w:tcPr>
            <w:tcW w:w="3261" w:type="dxa"/>
            <w:shd w:val="clear" w:color="auto" w:fill="E7E6E6" w:themeFill="background2"/>
          </w:tcPr>
          <w:p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A7696" w:rsidRPr="001011C1" w:rsidRDefault="000A7696" w:rsidP="00A2172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38.0</w:t>
            </w:r>
            <w:r w:rsidR="00A2172F" w:rsidRPr="001011C1">
              <w:rPr>
                <w:sz w:val="24"/>
                <w:szCs w:val="24"/>
              </w:rPr>
              <w:t>4</w:t>
            </w:r>
            <w:r w:rsidRPr="001011C1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0A7696" w:rsidRPr="001011C1" w:rsidRDefault="000A7696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Экономика</w:t>
            </w:r>
          </w:p>
        </w:tc>
      </w:tr>
      <w:tr w:rsidR="001011C1" w:rsidRPr="001011C1" w:rsidTr="00446F5F">
        <w:tc>
          <w:tcPr>
            <w:tcW w:w="3261" w:type="dxa"/>
            <w:shd w:val="clear" w:color="auto" w:fill="E7E6E6" w:themeFill="background2"/>
          </w:tcPr>
          <w:p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A7696" w:rsidRPr="001011C1" w:rsidRDefault="00A2172F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1011C1" w:rsidRPr="001011C1" w:rsidTr="00446F5F">
        <w:tc>
          <w:tcPr>
            <w:tcW w:w="3261" w:type="dxa"/>
            <w:vMerge w:val="restart"/>
            <w:shd w:val="clear" w:color="auto" w:fill="E7E6E6" w:themeFill="background2"/>
          </w:tcPr>
          <w:p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0A7696" w:rsidRPr="001011C1" w:rsidRDefault="000A7696" w:rsidP="00446F5F">
            <w:pPr>
              <w:rPr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1011C1" w:rsidRPr="001011C1" w:rsidTr="00446F5F">
        <w:tc>
          <w:tcPr>
            <w:tcW w:w="3261" w:type="dxa"/>
            <w:vMerge/>
            <w:shd w:val="clear" w:color="auto" w:fill="E7E6E6" w:themeFill="background2"/>
          </w:tcPr>
          <w:p w:rsidR="000A7696" w:rsidRPr="001011C1" w:rsidRDefault="000A7696" w:rsidP="00446F5F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0A7696" w:rsidRPr="001011C1" w:rsidRDefault="00A2172F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1011C1" w:rsidRPr="001011C1" w:rsidTr="00446F5F">
        <w:tc>
          <w:tcPr>
            <w:tcW w:w="3261" w:type="dxa"/>
            <w:shd w:val="clear" w:color="auto" w:fill="E7E6E6" w:themeFill="background2"/>
          </w:tcPr>
          <w:p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0A7696" w:rsidRPr="001011C1" w:rsidRDefault="000A7696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 xml:space="preserve">дискретно </w:t>
            </w:r>
          </w:p>
        </w:tc>
      </w:tr>
      <w:tr w:rsidR="001011C1" w:rsidRPr="001011C1" w:rsidTr="00446F5F">
        <w:tc>
          <w:tcPr>
            <w:tcW w:w="3261" w:type="dxa"/>
            <w:shd w:val="clear" w:color="auto" w:fill="E7E6E6" w:themeFill="background2"/>
          </w:tcPr>
          <w:p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0A7696" w:rsidRPr="001011C1" w:rsidRDefault="000A7696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выездная/стационарная</w:t>
            </w:r>
          </w:p>
        </w:tc>
      </w:tr>
      <w:tr w:rsidR="001011C1" w:rsidRPr="001011C1" w:rsidTr="00446F5F">
        <w:tc>
          <w:tcPr>
            <w:tcW w:w="3261" w:type="dxa"/>
            <w:shd w:val="clear" w:color="auto" w:fill="E7E6E6" w:themeFill="background2"/>
          </w:tcPr>
          <w:p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0A7696" w:rsidRPr="001011C1" w:rsidRDefault="00C702A4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3</w:t>
            </w:r>
            <w:r w:rsidR="000A7696" w:rsidRPr="001011C1">
              <w:rPr>
                <w:sz w:val="24"/>
                <w:szCs w:val="24"/>
              </w:rPr>
              <w:t xml:space="preserve"> з.е. </w:t>
            </w:r>
          </w:p>
        </w:tc>
      </w:tr>
      <w:tr w:rsidR="001011C1" w:rsidRPr="001011C1" w:rsidTr="00446F5F">
        <w:tc>
          <w:tcPr>
            <w:tcW w:w="3261" w:type="dxa"/>
            <w:shd w:val="clear" w:color="auto" w:fill="E7E6E6" w:themeFill="background2"/>
          </w:tcPr>
          <w:p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A7696" w:rsidRPr="001011C1" w:rsidRDefault="000A7696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зачет (с оценкой)</w:t>
            </w:r>
          </w:p>
          <w:p w:rsidR="000A7696" w:rsidRPr="001011C1" w:rsidRDefault="000A7696" w:rsidP="00446F5F">
            <w:pPr>
              <w:rPr>
                <w:sz w:val="24"/>
                <w:szCs w:val="24"/>
              </w:rPr>
            </w:pPr>
          </w:p>
        </w:tc>
      </w:tr>
      <w:tr w:rsidR="001011C1" w:rsidRPr="001011C1" w:rsidTr="00446F5F">
        <w:tc>
          <w:tcPr>
            <w:tcW w:w="3261" w:type="dxa"/>
            <w:shd w:val="clear" w:color="auto" w:fill="E7E6E6" w:themeFill="background2"/>
          </w:tcPr>
          <w:p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0A7696" w:rsidRPr="001011C1" w:rsidRDefault="000A7696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блок 2</w:t>
            </w:r>
          </w:p>
          <w:p w:rsidR="000A7696" w:rsidRPr="001011C1" w:rsidRDefault="000A7696" w:rsidP="00446F5F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вариативная часть</w:t>
            </w:r>
          </w:p>
        </w:tc>
      </w:tr>
      <w:tr w:rsidR="001011C1" w:rsidRPr="001011C1" w:rsidTr="00446F5F">
        <w:tc>
          <w:tcPr>
            <w:tcW w:w="10490" w:type="dxa"/>
            <w:gridSpan w:val="3"/>
            <w:shd w:val="clear" w:color="auto" w:fill="E7E6E6" w:themeFill="background2"/>
          </w:tcPr>
          <w:p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1011C1" w:rsidRPr="001011C1" w:rsidTr="00446F5F">
        <w:tc>
          <w:tcPr>
            <w:tcW w:w="10490" w:type="dxa"/>
            <w:gridSpan w:val="3"/>
            <w:vAlign w:val="center"/>
          </w:tcPr>
          <w:p w:rsidR="000A7696" w:rsidRPr="001011C1" w:rsidRDefault="000A7696" w:rsidP="00164E1B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получение первичных умений и навыков</w:t>
            </w:r>
            <w:r w:rsidR="00164E1B" w:rsidRPr="001011C1">
              <w:rPr>
                <w:sz w:val="24"/>
                <w:szCs w:val="24"/>
              </w:rPr>
              <w:t xml:space="preserve"> профессиональной деятельности</w:t>
            </w:r>
            <w:r w:rsidR="00A2172F" w:rsidRPr="001011C1">
              <w:rPr>
                <w:sz w:val="24"/>
                <w:szCs w:val="24"/>
              </w:rPr>
              <w:t xml:space="preserve"> (составления и анализа бухгалтерской (финансовой) отчетности</w:t>
            </w:r>
          </w:p>
        </w:tc>
      </w:tr>
      <w:tr w:rsidR="001011C1" w:rsidRPr="001011C1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1011C1" w:rsidRPr="001011C1" w:rsidTr="00446F5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1011C1" w:rsidRPr="001011C1" w:rsidTr="00446F5F">
        <w:tc>
          <w:tcPr>
            <w:tcW w:w="10490" w:type="dxa"/>
            <w:gridSpan w:val="3"/>
            <w:vAlign w:val="center"/>
          </w:tcPr>
          <w:p w:rsidR="000A7696" w:rsidRPr="001011C1" w:rsidRDefault="000773DF" w:rsidP="00F068D8">
            <w:pPr>
              <w:rPr>
                <w:sz w:val="24"/>
                <w:szCs w:val="24"/>
              </w:rPr>
            </w:pPr>
            <w:r w:rsidRPr="001011C1">
              <w:rPr>
                <w:kern w:val="0"/>
                <w:sz w:val="24"/>
                <w:szCs w:val="24"/>
              </w:rPr>
              <w:t>готовность к саморазвитию, самореализации, использованию творческого потенциала</w:t>
            </w:r>
            <w:r w:rsidRPr="001011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A7696" w:rsidRPr="001011C1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="00F068D8" w:rsidRPr="001011C1">
              <w:rPr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1011C1" w:rsidRPr="001011C1" w:rsidTr="00446F5F">
        <w:tc>
          <w:tcPr>
            <w:tcW w:w="10490" w:type="dxa"/>
            <w:gridSpan w:val="3"/>
            <w:vAlign w:val="center"/>
          </w:tcPr>
          <w:p w:rsidR="000A7696" w:rsidRPr="001011C1" w:rsidRDefault="000773DF" w:rsidP="00C702A4">
            <w:pPr>
              <w:rPr>
                <w:sz w:val="24"/>
                <w:szCs w:val="24"/>
              </w:rPr>
            </w:pPr>
            <w:r w:rsidRPr="001011C1">
              <w:rPr>
                <w:kern w:val="0"/>
                <w:sz w:val="24"/>
                <w:szCs w:val="24"/>
              </w:rPr>
              <w:t>способность проводить самостоятельные исследования в соответствии с разработанной программой</w:t>
            </w:r>
            <w:r w:rsidRPr="001011C1">
              <w:rPr>
                <w:sz w:val="24"/>
                <w:szCs w:val="24"/>
              </w:rPr>
              <w:t xml:space="preserve"> </w:t>
            </w:r>
            <w:r w:rsidR="000A7696" w:rsidRPr="001011C1">
              <w:rPr>
                <w:sz w:val="24"/>
                <w:szCs w:val="24"/>
              </w:rPr>
              <w:t>ПК-</w:t>
            </w:r>
            <w:r w:rsidR="00C702A4" w:rsidRPr="001011C1">
              <w:rPr>
                <w:sz w:val="24"/>
                <w:szCs w:val="24"/>
              </w:rPr>
              <w:t>3</w:t>
            </w:r>
          </w:p>
        </w:tc>
      </w:tr>
      <w:tr w:rsidR="001011C1" w:rsidRPr="001011C1" w:rsidTr="00446F5F">
        <w:tc>
          <w:tcPr>
            <w:tcW w:w="10490" w:type="dxa"/>
            <w:gridSpan w:val="3"/>
          </w:tcPr>
          <w:p w:rsidR="000A7696" w:rsidRPr="001011C1" w:rsidRDefault="000773DF" w:rsidP="00C702A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011C1">
              <w:rPr>
                <w:kern w:val="0"/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экономических расчетов</w:t>
            </w:r>
            <w:r w:rsidRPr="001011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A7696" w:rsidRPr="001011C1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C702A4" w:rsidRPr="001011C1">
              <w:rPr>
                <w:sz w:val="24"/>
                <w:szCs w:val="24"/>
                <w:shd w:val="clear" w:color="auto" w:fill="FFFFFF" w:themeFill="background1"/>
              </w:rPr>
              <w:t>9</w:t>
            </w:r>
          </w:p>
        </w:tc>
      </w:tr>
      <w:tr w:rsidR="001011C1" w:rsidRPr="001011C1" w:rsidTr="00446F5F">
        <w:tc>
          <w:tcPr>
            <w:tcW w:w="10490" w:type="dxa"/>
            <w:gridSpan w:val="3"/>
          </w:tcPr>
          <w:p w:rsidR="000A7696" w:rsidRPr="001011C1" w:rsidRDefault="000773DF" w:rsidP="00C702A4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011C1">
              <w:rPr>
                <w:kern w:val="0"/>
                <w:sz w:val="24"/>
                <w:szCs w:val="24"/>
              </w:rPr>
      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      </w:r>
            <w:r w:rsidRPr="001011C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A7696" w:rsidRPr="001011C1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="00C702A4" w:rsidRPr="001011C1">
              <w:rPr>
                <w:sz w:val="24"/>
                <w:szCs w:val="24"/>
                <w:shd w:val="clear" w:color="auto" w:fill="FFFFFF" w:themeFill="background1"/>
              </w:rPr>
              <w:t>11</w:t>
            </w:r>
          </w:p>
        </w:tc>
      </w:tr>
      <w:tr w:rsidR="001011C1" w:rsidRPr="001011C1" w:rsidTr="00446F5F">
        <w:tc>
          <w:tcPr>
            <w:tcW w:w="10490" w:type="dxa"/>
            <w:gridSpan w:val="3"/>
            <w:shd w:val="clear" w:color="auto" w:fill="E7E6E6" w:themeFill="background2"/>
          </w:tcPr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1011C1" w:rsidRPr="001011C1" w:rsidTr="00446F5F">
        <w:tc>
          <w:tcPr>
            <w:tcW w:w="10490" w:type="dxa"/>
            <w:gridSpan w:val="3"/>
            <w:shd w:val="clear" w:color="auto" w:fill="FFFFFF" w:themeFill="background1"/>
          </w:tcPr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011C1" w:rsidRPr="001011C1" w:rsidTr="00446F5F">
        <w:tc>
          <w:tcPr>
            <w:tcW w:w="10490" w:type="dxa"/>
            <w:gridSpan w:val="3"/>
            <w:shd w:val="clear" w:color="auto" w:fill="FFFFFF" w:themeFill="background1"/>
          </w:tcPr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011C1" w:rsidRPr="001011C1" w:rsidTr="00446F5F">
        <w:tc>
          <w:tcPr>
            <w:tcW w:w="10490" w:type="dxa"/>
            <w:gridSpan w:val="3"/>
            <w:shd w:val="clear" w:color="auto" w:fill="FFFFFF" w:themeFill="background1"/>
          </w:tcPr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011C1" w:rsidRPr="001011C1" w:rsidTr="00446F5F">
        <w:tc>
          <w:tcPr>
            <w:tcW w:w="10490" w:type="dxa"/>
            <w:gridSpan w:val="3"/>
            <w:shd w:val="clear" w:color="auto" w:fill="FFFFFF" w:themeFill="background1"/>
          </w:tcPr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011C1" w:rsidRPr="001011C1" w:rsidTr="00446F5F">
        <w:tc>
          <w:tcPr>
            <w:tcW w:w="10490" w:type="dxa"/>
            <w:gridSpan w:val="3"/>
            <w:shd w:val="clear" w:color="auto" w:fill="FFFFFF" w:themeFill="background1"/>
          </w:tcPr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Отчет</w:t>
            </w:r>
          </w:p>
        </w:tc>
      </w:tr>
      <w:tr w:rsidR="001011C1" w:rsidRPr="001011C1" w:rsidTr="00446F5F">
        <w:tc>
          <w:tcPr>
            <w:tcW w:w="10490" w:type="dxa"/>
            <w:gridSpan w:val="3"/>
            <w:shd w:val="clear" w:color="auto" w:fill="E7E6E6" w:themeFill="background2"/>
          </w:tcPr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1011C1" w:rsidRPr="001011C1" w:rsidTr="00446F5F">
        <w:tc>
          <w:tcPr>
            <w:tcW w:w="10490" w:type="dxa"/>
            <w:gridSpan w:val="3"/>
          </w:tcPr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Основная литература</w:t>
            </w:r>
          </w:p>
          <w:p w:rsidR="001431CF" w:rsidRPr="001011C1" w:rsidRDefault="001431CF" w:rsidP="00791A8F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Бороненкова, С. А. Управленческий экономический анализ [Текст] : учебное пособие / С. А. Бороненкова, М. В. Мельник ; М-во науки и высш. образования Рос. Федерации, Урал. гос. экон. ун-т. - Екатеринбург : [Издательство УрГЭУ], 2018. - 143 с. </w:t>
            </w:r>
            <w:hyperlink r:id="rId8" w:tgtFrame="_blank" w:tooltip="читать полный текст" w:history="1">
              <w:r w:rsidRPr="001011C1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http://lib.usue.ru/resource/limit/ump/18/p491206.pdf</w:t>
              </w:r>
            </w:hyperlink>
            <w:r w:rsidRPr="001011C1">
              <w:rPr>
                <w:sz w:val="24"/>
                <w:szCs w:val="24"/>
              </w:rPr>
              <w:t> (40 экз.)</w:t>
            </w:r>
          </w:p>
          <w:p w:rsidR="00446F5F" w:rsidRPr="001011C1" w:rsidRDefault="00446F5F" w:rsidP="00791A8F">
            <w:pPr>
              <w:pStyle w:val="a8"/>
              <w:numPr>
                <w:ilvl w:val="0"/>
                <w:numId w:val="35"/>
              </w:numPr>
              <w:jc w:val="both"/>
            </w:pPr>
            <w:r w:rsidRPr="001011C1">
              <w:t xml:space="preserve">Камышанов, П. И. Финансовый и </w:t>
            </w:r>
            <w:r w:rsidRPr="001011C1">
              <w:rPr>
                <w:bCs/>
              </w:rPr>
              <w:t>управленческий</w:t>
            </w:r>
            <w:r w:rsidRPr="001011C1">
              <w:t> </w:t>
            </w:r>
            <w:r w:rsidRPr="001011C1">
              <w:rPr>
                <w:bCs/>
              </w:rPr>
              <w:t>учет</w:t>
            </w:r>
            <w:r w:rsidRPr="001011C1">
              <w:t> и анализ [Электронный ресурс] : учебник для студентов вузов / П. И. Камышанов, А. П. Камышанов. - Москва : ИНФРА-М, 2016. - 592 с.</w:t>
            </w:r>
            <w:hyperlink r:id="rId9">
              <w:r w:rsidRPr="001011C1">
                <w:rPr>
                  <w:rStyle w:val="-1"/>
                  <w:rFonts w:eastAsia="Arial Unicode MS"/>
                  <w:iCs/>
                  <w:color w:val="auto"/>
                </w:rPr>
                <w:t>http://znanium.com/go.php?id=535217</w:t>
              </w:r>
            </w:hyperlink>
          </w:p>
          <w:p w:rsidR="00446F5F" w:rsidRPr="001011C1" w:rsidRDefault="00446F5F" w:rsidP="00791A8F">
            <w:pPr>
              <w:pStyle w:val="a8"/>
              <w:numPr>
                <w:ilvl w:val="0"/>
                <w:numId w:val="35"/>
              </w:numPr>
              <w:tabs>
                <w:tab w:val="left" w:pos="720"/>
              </w:tabs>
              <w:jc w:val="both"/>
              <w:rPr>
                <w:rStyle w:val="-1"/>
                <w:color w:val="auto"/>
                <w:u w:val="none"/>
              </w:rPr>
            </w:pPr>
            <w:r w:rsidRPr="001011C1">
              <w:t>Кондраков, Н. П. </w:t>
            </w:r>
            <w:r w:rsidRPr="001011C1">
              <w:rPr>
                <w:bCs/>
              </w:rPr>
              <w:t>Бухгалтерский управленческий</w:t>
            </w:r>
            <w:r w:rsidRPr="001011C1">
              <w:t> </w:t>
            </w:r>
            <w:r w:rsidRPr="001011C1">
              <w:rPr>
                <w:bCs/>
              </w:rPr>
              <w:t>учет</w:t>
            </w:r>
            <w:r w:rsidRPr="001011C1">
              <w:t> [Электронный ресурс] : учебное пособие / Н. П. Кондраков, М. А. Иванова. - 2-е изд.,перераб. и доп. - Москва : ИНФРА-М, 2016. - 352 с.</w:t>
            </w:r>
            <w:hyperlink r:id="rId10">
              <w:r w:rsidRPr="001011C1">
                <w:rPr>
                  <w:rStyle w:val="-1"/>
                  <w:rFonts w:eastAsia="Arial Unicode MS"/>
                  <w:iCs/>
                  <w:color w:val="auto"/>
                </w:rPr>
                <w:t>http://znanium.com/go.php?id=545638</w:t>
              </w:r>
            </w:hyperlink>
          </w:p>
          <w:p w:rsidR="00446F5F" w:rsidRPr="001011C1" w:rsidRDefault="00446F5F" w:rsidP="00791A8F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426"/>
              </w:tabs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 xml:space="preserve">Погорелова, М. Я. Бухгалтерская (финансовая) </w:t>
            </w:r>
            <w:r w:rsidRPr="001011C1">
              <w:rPr>
                <w:bCs/>
                <w:sz w:val="24"/>
                <w:szCs w:val="24"/>
              </w:rPr>
              <w:t>отчетност</w:t>
            </w:r>
            <w:r w:rsidRPr="001011C1">
              <w:rPr>
                <w:sz w:val="24"/>
                <w:szCs w:val="24"/>
              </w:rPr>
              <w:t>ь: Теория и практика составления [Электронный ресурс] : учебное пособие / М. Я. Погорелова. - Москва : РИОР: ИНФРА-М, 2016. - 242 с.</w:t>
            </w:r>
            <w:hyperlink r:id="rId11">
              <w:r w:rsidRPr="001011C1">
                <w:rPr>
                  <w:rStyle w:val="-1"/>
                  <w:rFonts w:eastAsia="Arial Unicode MS"/>
                  <w:iCs/>
                  <w:color w:val="auto"/>
                  <w:sz w:val="24"/>
                  <w:szCs w:val="24"/>
                </w:rPr>
                <w:t>http://znanium.com/go.php?id=519320</w:t>
              </w:r>
            </w:hyperlink>
          </w:p>
          <w:p w:rsidR="00446F5F" w:rsidRPr="001011C1" w:rsidRDefault="00446F5F" w:rsidP="00446F5F">
            <w:pPr>
              <w:pStyle w:val="a8"/>
              <w:tabs>
                <w:tab w:val="left" w:pos="720"/>
              </w:tabs>
              <w:jc w:val="both"/>
            </w:pPr>
          </w:p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56ACE" w:rsidRPr="001011C1" w:rsidRDefault="00556ACE" w:rsidP="00791A8F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textAlignment w:val="auto"/>
              <w:rPr>
                <w:kern w:val="0"/>
                <w:sz w:val="24"/>
                <w:szCs w:val="24"/>
              </w:rPr>
            </w:pPr>
            <w:r w:rsidRPr="001011C1">
              <w:rPr>
                <w:kern w:val="0"/>
                <w:sz w:val="24"/>
                <w:szCs w:val="24"/>
              </w:rPr>
              <w:lastRenderedPageBreak/>
              <w:t>Агеева, О. А. Бухгалтерский учет и анализ [Текст] : учебник для академического бакалавриата : для студентов вузов, обучающихся по экономическим направлениям и специальностям / О. А. Агеева, Л. С. Шахматова ; Гос. ун-т упр. - Москва : Юрайт, 2016. - 509 с. (5 экз.)</w:t>
            </w:r>
          </w:p>
          <w:p w:rsidR="00794043" w:rsidRPr="001011C1" w:rsidRDefault="00794043" w:rsidP="00791A8F">
            <w:pPr>
              <w:pStyle w:val="a8"/>
              <w:numPr>
                <w:ilvl w:val="0"/>
                <w:numId w:val="40"/>
              </w:numPr>
              <w:shd w:val="clear" w:color="auto" w:fill="FFFFFF"/>
              <w:jc w:val="both"/>
              <w:rPr>
                <w:kern w:val="2"/>
              </w:rPr>
            </w:pPr>
            <w:r w:rsidRPr="001011C1">
              <w:rPr>
                <w:kern w:val="2"/>
              </w:rPr>
              <w:t>Пласкова, Н. С. </w:t>
            </w:r>
            <w:r w:rsidRPr="001011C1">
              <w:rPr>
                <w:bCs/>
                <w:kern w:val="2"/>
              </w:rPr>
              <w:t>Анализ</w:t>
            </w:r>
            <w:r w:rsidRPr="001011C1">
              <w:rPr>
                <w:kern w:val="2"/>
              </w:rPr>
              <w:t> </w:t>
            </w:r>
            <w:r w:rsidRPr="001011C1">
              <w:rPr>
                <w:bCs/>
                <w:kern w:val="2"/>
              </w:rPr>
              <w:t>финансов</w:t>
            </w:r>
            <w:r w:rsidRPr="001011C1">
              <w:rPr>
                <w:kern w:val="2"/>
              </w:rPr>
              <w:t>ой </w:t>
            </w:r>
            <w:r w:rsidRPr="001011C1">
              <w:rPr>
                <w:bCs/>
                <w:kern w:val="2"/>
              </w:rPr>
              <w:t>отчетност</w:t>
            </w:r>
            <w:r w:rsidRPr="001011C1">
              <w:rPr>
                <w:kern w:val="2"/>
              </w:rPr>
              <w:t>и, составленной по МСФО [Электронный ресурс] : Учебник     / Н. С. Пласкова. - 2-е изд., перераб. и доп. - Москва : Вузовский учебник: ИНФРА-М, 2017. - 269    с. </w:t>
            </w:r>
            <w:hyperlink r:id="rId12">
              <w:r w:rsidRPr="001011C1">
                <w:rPr>
                  <w:iCs/>
                  <w:kern w:val="2"/>
                  <w:u w:val="single"/>
                </w:rPr>
                <w:t>http://znanium.com/go.php?id=543892</w:t>
              </w:r>
            </w:hyperlink>
          </w:p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1011C1">
              <w:rPr>
                <w:sz w:val="24"/>
                <w:szCs w:val="24"/>
              </w:rPr>
              <w:t xml:space="preserve"> );</w:t>
            </w:r>
          </w:p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1011C1">
              <w:rPr>
                <w:sz w:val="24"/>
                <w:szCs w:val="24"/>
              </w:rPr>
              <w:t xml:space="preserve"> )</w:t>
            </w:r>
          </w:p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1011C1">
              <w:rPr>
                <w:sz w:val="24"/>
                <w:szCs w:val="24"/>
              </w:rPr>
              <w:t xml:space="preserve"> );</w:t>
            </w:r>
          </w:p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ЭБС Znanium.com (</w:t>
            </w:r>
            <w:hyperlink r:id="rId16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1011C1">
              <w:rPr>
                <w:sz w:val="24"/>
                <w:szCs w:val="24"/>
              </w:rPr>
              <w:t xml:space="preserve"> );</w:t>
            </w:r>
          </w:p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1011C1">
              <w:rPr>
                <w:sz w:val="24"/>
                <w:szCs w:val="24"/>
              </w:rPr>
              <w:t xml:space="preserve"> )</w:t>
            </w:r>
          </w:p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1011C1">
              <w:rPr>
                <w:sz w:val="24"/>
                <w:szCs w:val="24"/>
              </w:rPr>
              <w:t xml:space="preserve"> );</w:t>
            </w:r>
          </w:p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1011C1">
              <w:rPr>
                <w:sz w:val="24"/>
                <w:szCs w:val="24"/>
              </w:rPr>
              <w:t xml:space="preserve"> );</w:t>
            </w:r>
          </w:p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1011C1">
              <w:rPr>
                <w:sz w:val="24"/>
                <w:szCs w:val="24"/>
              </w:rPr>
              <w:t xml:space="preserve"> ).</w:t>
            </w:r>
          </w:p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1011C1">
              <w:rPr>
                <w:sz w:val="24"/>
                <w:szCs w:val="24"/>
              </w:rPr>
              <w:t xml:space="preserve"> ).</w:t>
            </w:r>
          </w:p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1011C1">
              <w:rPr>
                <w:sz w:val="24"/>
                <w:szCs w:val="24"/>
              </w:rPr>
              <w:t xml:space="preserve"> )</w:t>
            </w:r>
          </w:p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1011C1">
              <w:rPr>
                <w:sz w:val="24"/>
                <w:szCs w:val="24"/>
              </w:rPr>
              <w:t xml:space="preserve"> )</w:t>
            </w:r>
          </w:p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1011C1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1011C1">
              <w:rPr>
                <w:sz w:val="24"/>
                <w:szCs w:val="24"/>
              </w:rPr>
              <w:t xml:space="preserve"> )</w:t>
            </w:r>
          </w:p>
        </w:tc>
      </w:tr>
      <w:tr w:rsidR="001011C1" w:rsidRPr="001011C1" w:rsidTr="00446F5F">
        <w:tc>
          <w:tcPr>
            <w:tcW w:w="10490" w:type="dxa"/>
            <w:gridSpan w:val="3"/>
            <w:shd w:val="clear" w:color="auto" w:fill="E7E6E6" w:themeFill="background2"/>
          </w:tcPr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011C1" w:rsidRPr="001011C1" w:rsidTr="00446F5F">
        <w:tc>
          <w:tcPr>
            <w:tcW w:w="10490" w:type="dxa"/>
            <w:gridSpan w:val="3"/>
          </w:tcPr>
          <w:p w:rsidR="000A7696" w:rsidRPr="001011C1" w:rsidRDefault="001011C1" w:rsidP="00181AF6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 CYR"/>
                <w:kern w:val="0"/>
                <w:sz w:val="24"/>
                <w:szCs w:val="24"/>
                <w:shd w:val="clear" w:color="auto" w:fill="FFFFFF"/>
              </w:rPr>
            </w:pPr>
            <w:r w:rsidRPr="001011C1">
              <w:rPr>
                <w:sz w:val="24"/>
                <w:szCs w:val="24"/>
              </w:rPr>
              <w:t>не реализуются</w:t>
            </w:r>
          </w:p>
        </w:tc>
      </w:tr>
      <w:tr w:rsidR="001011C1" w:rsidRPr="001011C1" w:rsidTr="00446F5F">
        <w:tc>
          <w:tcPr>
            <w:tcW w:w="10490" w:type="dxa"/>
            <w:gridSpan w:val="3"/>
            <w:shd w:val="clear" w:color="auto" w:fill="E7E6E6" w:themeFill="background2"/>
          </w:tcPr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011C1" w:rsidRPr="001011C1" w:rsidTr="00446F5F">
        <w:tc>
          <w:tcPr>
            <w:tcW w:w="10490" w:type="dxa"/>
            <w:gridSpan w:val="3"/>
          </w:tcPr>
          <w:p w:rsidR="000A7696" w:rsidRPr="001011C1" w:rsidRDefault="000A7696" w:rsidP="00446F5F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0A7696" w:rsidRPr="001011C1" w:rsidRDefault="000A7696" w:rsidP="00446F5F">
            <w:pPr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A7696" w:rsidRPr="001011C1" w:rsidRDefault="000A7696" w:rsidP="00446F5F">
            <w:pPr>
              <w:jc w:val="both"/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011C1" w:rsidRPr="001011C1" w:rsidTr="00446F5F">
        <w:tc>
          <w:tcPr>
            <w:tcW w:w="10490" w:type="dxa"/>
            <w:gridSpan w:val="3"/>
          </w:tcPr>
          <w:p w:rsidR="00AF5689" w:rsidRPr="001011C1" w:rsidRDefault="00AF5689" w:rsidP="00AF5689">
            <w:pPr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F5689" w:rsidRPr="001011C1" w:rsidRDefault="00AF5689" w:rsidP="00AF5689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Общего доступа</w:t>
            </w:r>
          </w:p>
          <w:p w:rsidR="00AF5689" w:rsidRPr="001011C1" w:rsidRDefault="00AF5689" w:rsidP="00AF5689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- Справочная правовая система ГАРАНТ</w:t>
            </w:r>
          </w:p>
          <w:p w:rsidR="00AF5689" w:rsidRPr="001011C1" w:rsidRDefault="00AF5689" w:rsidP="00AF5689">
            <w:pPr>
              <w:rPr>
                <w:sz w:val="24"/>
                <w:szCs w:val="24"/>
              </w:rPr>
            </w:pPr>
            <w:r w:rsidRPr="001011C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F5689" w:rsidRPr="001011C1" w:rsidRDefault="00AF5689" w:rsidP="00AF5689">
            <w:pPr>
              <w:autoSpaceDE w:val="0"/>
              <w:ind w:left="27"/>
              <w:rPr>
                <w:sz w:val="24"/>
                <w:szCs w:val="24"/>
              </w:rPr>
            </w:pPr>
            <w:r w:rsidRPr="001011C1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0A7696" w:rsidRPr="001011C1" w:rsidRDefault="000A7696" w:rsidP="00446F5F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1011C1" w:rsidRPr="001011C1" w:rsidTr="00446F5F">
        <w:tc>
          <w:tcPr>
            <w:tcW w:w="10490" w:type="dxa"/>
            <w:gridSpan w:val="3"/>
          </w:tcPr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0A7696" w:rsidRPr="001011C1" w:rsidRDefault="000A7696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011C1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1011C1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0A7696" w:rsidRPr="001011C1" w:rsidRDefault="000A7696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011C1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0A7696" w:rsidRPr="001011C1" w:rsidRDefault="000A7696" w:rsidP="00446F5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11C1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0A7696" w:rsidRPr="001011C1" w:rsidRDefault="000A7696" w:rsidP="00446F5F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0A7696" w:rsidRPr="00E8420A" w:rsidRDefault="000A7696" w:rsidP="000A7696">
      <w:pPr>
        <w:ind w:left="-284"/>
        <w:rPr>
          <w:sz w:val="20"/>
        </w:rPr>
      </w:pPr>
    </w:p>
    <w:p w:rsidR="000A7696" w:rsidRDefault="000A7696" w:rsidP="000A7696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__________________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Перминова И.М.</w:t>
      </w:r>
    </w:p>
    <w:p w:rsidR="000A7696" w:rsidRPr="00420273" w:rsidRDefault="000A7696" w:rsidP="000A7696">
      <w:pPr>
        <w:jc w:val="right"/>
        <w:rPr>
          <w:sz w:val="24"/>
          <w:szCs w:val="24"/>
        </w:rPr>
      </w:pPr>
    </w:p>
    <w:p w:rsidR="000A7696" w:rsidRPr="00CE1B8B" w:rsidRDefault="000A7696" w:rsidP="000A7696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0A7696" w:rsidRPr="00E8420A" w:rsidRDefault="000A7696" w:rsidP="000A7696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бухгалтерского учета и аудита    __________________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Нечеухина Н.С.</w:t>
      </w:r>
    </w:p>
    <w:p w:rsidR="00164E1B" w:rsidRPr="00E8420A" w:rsidRDefault="00164E1B" w:rsidP="00D55C74">
      <w:pPr>
        <w:ind w:left="-284"/>
        <w:rPr>
          <w:sz w:val="24"/>
          <w:szCs w:val="24"/>
          <w:u w:val="single"/>
        </w:rPr>
      </w:pPr>
    </w:p>
    <w:sectPr w:rsidR="00164E1B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F4" w:rsidRDefault="008544F4">
      <w:r>
        <w:separator/>
      </w:r>
    </w:p>
  </w:endnote>
  <w:endnote w:type="continuationSeparator" w:id="0">
    <w:p w:rsidR="008544F4" w:rsidRDefault="0085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F4" w:rsidRDefault="008544F4">
      <w:r>
        <w:separator/>
      </w:r>
    </w:p>
  </w:footnote>
  <w:footnote w:type="continuationSeparator" w:id="0">
    <w:p w:rsidR="008544F4" w:rsidRDefault="0085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870728"/>
    <w:multiLevelType w:val="multilevel"/>
    <w:tmpl w:val="77B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F12757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8" w15:restartNumberingAfterBreak="0">
    <w:nsid w:val="14B401DC"/>
    <w:multiLevelType w:val="multilevel"/>
    <w:tmpl w:val="D7381D1C"/>
    <w:numStyleLink w:val="3"/>
  </w:abstractNum>
  <w:abstractNum w:abstractNumId="9" w15:restartNumberingAfterBreak="0">
    <w:nsid w:val="190E536F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A747130"/>
    <w:multiLevelType w:val="multilevel"/>
    <w:tmpl w:val="77B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022D04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D32B3"/>
    <w:multiLevelType w:val="hybridMultilevel"/>
    <w:tmpl w:val="6DFE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5FA86F82"/>
    <w:multiLevelType w:val="multilevel"/>
    <w:tmpl w:val="BCFCC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3784AFB"/>
    <w:multiLevelType w:val="multilevel"/>
    <w:tmpl w:val="96E42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10"/>
  </w:num>
  <w:num w:numId="4">
    <w:abstractNumId w:val="6"/>
  </w:num>
  <w:num w:numId="5">
    <w:abstractNumId w:val="39"/>
  </w:num>
  <w:num w:numId="6">
    <w:abstractNumId w:val="40"/>
  </w:num>
  <w:num w:numId="7">
    <w:abstractNumId w:val="29"/>
  </w:num>
  <w:num w:numId="8">
    <w:abstractNumId w:val="25"/>
  </w:num>
  <w:num w:numId="9">
    <w:abstractNumId w:val="36"/>
  </w:num>
  <w:num w:numId="10">
    <w:abstractNumId w:val="37"/>
  </w:num>
  <w:num w:numId="11">
    <w:abstractNumId w:val="13"/>
  </w:num>
  <w:num w:numId="12">
    <w:abstractNumId w:val="19"/>
  </w:num>
  <w:num w:numId="13">
    <w:abstractNumId w:val="35"/>
  </w:num>
  <w:num w:numId="14">
    <w:abstractNumId w:val="16"/>
  </w:num>
  <w:num w:numId="15">
    <w:abstractNumId w:val="31"/>
  </w:num>
  <w:num w:numId="16">
    <w:abstractNumId w:val="41"/>
  </w:num>
  <w:num w:numId="17">
    <w:abstractNumId w:val="20"/>
  </w:num>
  <w:num w:numId="18">
    <w:abstractNumId w:val="15"/>
  </w:num>
  <w:num w:numId="19">
    <w:abstractNumId w:val="24"/>
  </w:num>
  <w:num w:numId="20">
    <w:abstractNumId w:val="8"/>
  </w:num>
  <w:num w:numId="21">
    <w:abstractNumId w:val="7"/>
  </w:num>
  <w:num w:numId="22">
    <w:abstractNumId w:val="18"/>
  </w:num>
  <w:num w:numId="23">
    <w:abstractNumId w:val="4"/>
  </w:num>
  <w:num w:numId="24">
    <w:abstractNumId w:val="14"/>
  </w:num>
  <w:num w:numId="25">
    <w:abstractNumId w:val="2"/>
  </w:num>
  <w:num w:numId="26">
    <w:abstractNumId w:val="32"/>
  </w:num>
  <w:num w:numId="27">
    <w:abstractNumId w:val="38"/>
  </w:num>
  <w:num w:numId="28">
    <w:abstractNumId w:val="23"/>
  </w:num>
  <w:num w:numId="29">
    <w:abstractNumId w:val="17"/>
  </w:num>
  <w:num w:numId="30">
    <w:abstractNumId w:val="34"/>
  </w:num>
  <w:num w:numId="31">
    <w:abstractNumId w:val="42"/>
  </w:num>
  <w:num w:numId="32">
    <w:abstractNumId w:val="26"/>
  </w:num>
  <w:num w:numId="33">
    <w:abstractNumId w:val="11"/>
  </w:num>
  <w:num w:numId="34">
    <w:abstractNumId w:val="30"/>
  </w:num>
  <w:num w:numId="35">
    <w:abstractNumId w:val="9"/>
  </w:num>
  <w:num w:numId="36">
    <w:abstractNumId w:val="5"/>
  </w:num>
  <w:num w:numId="37">
    <w:abstractNumId w:val="21"/>
  </w:num>
  <w:num w:numId="38">
    <w:abstractNumId w:val="3"/>
  </w:num>
  <w:num w:numId="39">
    <w:abstractNumId w:val="12"/>
  </w:num>
  <w:num w:numId="40">
    <w:abstractNumId w:val="22"/>
  </w:num>
  <w:num w:numId="41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773DF"/>
    <w:rsid w:val="000855F1"/>
    <w:rsid w:val="00095EBB"/>
    <w:rsid w:val="000A7696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11C1"/>
    <w:rsid w:val="001152C7"/>
    <w:rsid w:val="00123C9A"/>
    <w:rsid w:val="00123DF5"/>
    <w:rsid w:val="00130108"/>
    <w:rsid w:val="0013695C"/>
    <w:rsid w:val="00136A97"/>
    <w:rsid w:val="00140252"/>
    <w:rsid w:val="00142721"/>
    <w:rsid w:val="001431CF"/>
    <w:rsid w:val="00144E94"/>
    <w:rsid w:val="00154AB7"/>
    <w:rsid w:val="00164E1B"/>
    <w:rsid w:val="00174FBB"/>
    <w:rsid w:val="00181AF6"/>
    <w:rsid w:val="00194A76"/>
    <w:rsid w:val="00196BFB"/>
    <w:rsid w:val="001A3685"/>
    <w:rsid w:val="001A395C"/>
    <w:rsid w:val="001A51FB"/>
    <w:rsid w:val="001A7B68"/>
    <w:rsid w:val="001B0ABD"/>
    <w:rsid w:val="001C04B5"/>
    <w:rsid w:val="001C1412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46F5F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ACE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A8F"/>
    <w:rsid w:val="00794043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4E70"/>
    <w:rsid w:val="00827917"/>
    <w:rsid w:val="00840C74"/>
    <w:rsid w:val="008468F7"/>
    <w:rsid w:val="008479C2"/>
    <w:rsid w:val="008544F4"/>
    <w:rsid w:val="008567F1"/>
    <w:rsid w:val="008578C9"/>
    <w:rsid w:val="008610EB"/>
    <w:rsid w:val="00861423"/>
    <w:rsid w:val="00864454"/>
    <w:rsid w:val="00873597"/>
    <w:rsid w:val="00880DBA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6D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9B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289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172F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689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02A4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3E2A"/>
    <w:rsid w:val="00D24BA4"/>
    <w:rsid w:val="00D2725E"/>
    <w:rsid w:val="00D420FC"/>
    <w:rsid w:val="00D442D4"/>
    <w:rsid w:val="00D44897"/>
    <w:rsid w:val="00D55A1C"/>
    <w:rsid w:val="00D55C74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8D8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F17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0A03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446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206.pdf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3892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9320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545638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5217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8BCF-F9EC-4904-8FF7-89E1183D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2019-05-28T05:44:00Z</cp:lastPrinted>
  <dcterms:created xsi:type="dcterms:W3CDTF">2019-06-07T03:52:00Z</dcterms:created>
  <dcterms:modified xsi:type="dcterms:W3CDTF">2019-07-02T09:28:00Z</dcterms:modified>
</cp:coreProperties>
</file>